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9B" w:rsidRPr="00B90D9B" w:rsidRDefault="00B90D9B" w:rsidP="00B90D9B">
      <w:pPr>
        <w:spacing w:line="20" w:lineRule="atLeast"/>
        <w:ind w:firstLine="567"/>
        <w:contextualSpacing/>
        <w:jc w:val="center"/>
        <w:rPr>
          <w:b/>
        </w:rPr>
      </w:pPr>
      <w:r w:rsidRPr="00B90D9B">
        <w:rPr>
          <w:b/>
        </w:rPr>
        <w:t>РЕКОМЕНДОВАНИЙ ПОРЯДОК ДЕННИЙ</w:t>
      </w:r>
    </w:p>
    <w:p w:rsidR="00B90D9B" w:rsidRPr="00B90D9B" w:rsidRDefault="00B90D9B" w:rsidP="00B90D9B">
      <w:pPr>
        <w:ind w:firstLine="567"/>
        <w:jc w:val="center"/>
      </w:pPr>
      <w:r w:rsidRPr="00B90D9B"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B90D9B" w:rsidRPr="00B90D9B" w:rsidRDefault="00B90D9B" w:rsidP="00B90D9B">
      <w:pPr>
        <w:spacing w:line="20" w:lineRule="atLeast"/>
        <w:ind w:firstLine="567"/>
        <w:contextualSpacing/>
      </w:pPr>
    </w:p>
    <w:p w:rsidR="00B90D9B" w:rsidRPr="00A061A2" w:rsidRDefault="00B90D9B" w:rsidP="00A061A2">
      <w:pPr>
        <w:pStyle w:val="a3"/>
        <w:tabs>
          <w:tab w:val="left" w:pos="8548"/>
        </w:tabs>
        <w:spacing w:line="20" w:lineRule="atLeast"/>
        <w:ind w:left="0"/>
      </w:pPr>
      <w:r w:rsidRPr="00A061A2">
        <w:t xml:space="preserve">             2</w:t>
      </w:r>
      <w:r w:rsidR="00A061A2" w:rsidRPr="00A061A2">
        <w:t>3</w:t>
      </w:r>
      <w:r w:rsidRPr="00A061A2">
        <w:t xml:space="preserve"> січня 2025 року                                                                                   9.30 </w:t>
      </w:r>
      <w:r w:rsidR="00A061A2" w:rsidRPr="00A061A2">
        <w:tab/>
      </w:r>
    </w:p>
    <w:p w:rsidR="00B90D9B" w:rsidRPr="00B90D9B" w:rsidRDefault="00B90D9B" w:rsidP="00B90D9B">
      <w:pPr>
        <w:ind w:firstLine="567"/>
        <w:jc w:val="both"/>
        <w:rPr>
          <w:rFonts w:eastAsia="Times New Roman"/>
        </w:rPr>
      </w:pPr>
    </w:p>
    <w:p w:rsidR="00B90D9B" w:rsidRPr="00B90D9B" w:rsidRDefault="00B90D9B" w:rsidP="00B90D9B">
      <w:pPr>
        <w:spacing w:line="20" w:lineRule="atLeast"/>
        <w:ind w:firstLine="567"/>
        <w:contextualSpacing/>
      </w:pPr>
      <w:r w:rsidRPr="00B90D9B">
        <w:rPr>
          <w:rFonts w:eastAsia="Times New Roman"/>
        </w:rPr>
        <w:t xml:space="preserve">1. </w:t>
      </w:r>
      <w:r w:rsidRPr="00B90D9B">
        <w:t xml:space="preserve">Про затвердження програми цивільного захисту, техногенної та пожежної безпеки </w:t>
      </w:r>
    </w:p>
    <w:p w:rsidR="00B90D9B" w:rsidRPr="00B90D9B" w:rsidRDefault="00B90D9B" w:rsidP="00B90D9B">
      <w:pPr>
        <w:spacing w:line="20" w:lineRule="atLeast"/>
        <w:contextualSpacing/>
      </w:pPr>
      <w:r w:rsidRPr="00B90D9B">
        <w:t>Саратської селищної територіальної громади на 2025-2026 роки.</w:t>
      </w:r>
    </w:p>
    <w:p w:rsidR="00B90D9B" w:rsidRPr="00B90D9B" w:rsidRDefault="00B90D9B" w:rsidP="00B90D9B">
      <w:pPr>
        <w:shd w:val="clear" w:color="auto" w:fill="FFFFFF"/>
        <w:ind w:firstLine="567"/>
        <w:jc w:val="both"/>
        <w:textAlignment w:val="baseline"/>
      </w:pPr>
      <w:r w:rsidRPr="00B90D9B">
        <w:rPr>
          <w:b/>
        </w:rPr>
        <w:t>Доповідач:</w:t>
      </w:r>
      <w:r w:rsidRPr="00B90D9B">
        <w:t>Тодоров Михайло Іванович – керуючий справами (секретар) виконавчого комітету селищної ради.</w:t>
      </w:r>
    </w:p>
    <w:p w:rsidR="00B90D9B" w:rsidRPr="00B90D9B" w:rsidRDefault="00B90D9B" w:rsidP="00B90D9B">
      <w:pPr>
        <w:spacing w:line="20" w:lineRule="atLeast"/>
        <w:contextualSpacing/>
      </w:pPr>
    </w:p>
    <w:p w:rsidR="00B90D9B" w:rsidRPr="00B90D9B" w:rsidRDefault="00B90D9B" w:rsidP="00B90D9B">
      <w:r w:rsidRPr="00B90D9B">
        <w:t xml:space="preserve">         2. Про затвердження Програми розроблення Генерального плану селища </w:t>
      </w:r>
      <w:proofErr w:type="spellStart"/>
      <w:r w:rsidRPr="00B90D9B">
        <w:t>Сарата</w:t>
      </w:r>
      <w:proofErr w:type="spellEnd"/>
      <w:r w:rsidRPr="00B90D9B">
        <w:t xml:space="preserve"> Білгород-Дністровського району Одеської області на 2025 рік.</w:t>
      </w:r>
    </w:p>
    <w:p w:rsidR="00B90D9B" w:rsidRPr="00A061A2" w:rsidRDefault="00B90D9B" w:rsidP="00B90D9B">
      <w:pPr>
        <w:ind w:firstLine="709"/>
        <w:jc w:val="both"/>
        <w:rPr>
          <w:bCs/>
        </w:rPr>
      </w:pPr>
      <w:r w:rsidRPr="00A061A2">
        <w:rPr>
          <w:b/>
        </w:rPr>
        <w:t xml:space="preserve">Доповідач: </w:t>
      </w:r>
      <w:r w:rsidRPr="00A061A2">
        <w:t xml:space="preserve">Аркуша Вадим Борисович – </w:t>
      </w:r>
      <w:proofErr w:type="spellStart"/>
      <w:r w:rsidRPr="00A061A2">
        <w:t>в.о</w:t>
      </w:r>
      <w:proofErr w:type="spellEnd"/>
      <w:r w:rsidRPr="00A061A2">
        <w:t>. начальника в</w:t>
      </w:r>
      <w:r w:rsidRPr="00A061A2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B90D9B" w:rsidRPr="00B90D9B" w:rsidRDefault="00B90D9B" w:rsidP="00B90D9B">
      <w:pPr>
        <w:spacing w:line="20" w:lineRule="atLeast"/>
        <w:contextualSpacing/>
        <w:rPr>
          <w:color w:val="FF0000"/>
        </w:rPr>
      </w:pPr>
    </w:p>
    <w:p w:rsidR="00B90D9B" w:rsidRPr="00B90D9B" w:rsidRDefault="00B90D9B" w:rsidP="00B90D9B">
      <w:pPr>
        <w:spacing w:line="20" w:lineRule="atLeast"/>
        <w:ind w:firstLine="708"/>
        <w:contextualSpacing/>
        <w:jc w:val="both"/>
        <w:rPr>
          <w:rFonts w:eastAsia="Times New Roman"/>
          <w:shd w:val="clear" w:color="auto" w:fill="FFFFFF"/>
        </w:rPr>
      </w:pPr>
      <w:r w:rsidRPr="00B90D9B">
        <w:t xml:space="preserve">3. </w:t>
      </w:r>
      <w:r w:rsidRPr="00B90D9B">
        <w:rPr>
          <w:rFonts w:eastAsia="Times New Roman"/>
        </w:rPr>
        <w:t xml:space="preserve">Про вилучення з господарського відання </w:t>
      </w:r>
      <w:r w:rsidRPr="00B90D9B">
        <w:rPr>
          <w:rStyle w:val="FontStyle7"/>
          <w:rFonts w:ascii="Times New Roman" w:hAnsi="Times New Roman" w:cs="Times New Roman"/>
          <w:sz w:val="24"/>
          <w:szCs w:val="24"/>
        </w:rPr>
        <w:t>К</w:t>
      </w:r>
      <w:r w:rsidRPr="00B90D9B">
        <w:t xml:space="preserve">омунального підприємства </w:t>
      </w:r>
      <w:r w:rsidRPr="00B90D9B">
        <w:rPr>
          <w:shd w:val="clear" w:color="auto" w:fill="FFFFFF"/>
        </w:rPr>
        <w:t>«САРАТАКОМУНСЕРВІС»</w:t>
      </w:r>
      <w:r w:rsidRPr="00B90D9B">
        <w:rPr>
          <w:rStyle w:val="FontStyle7"/>
          <w:rFonts w:ascii="Times New Roman" w:hAnsi="Times New Roman" w:cs="Times New Roman"/>
          <w:sz w:val="24"/>
          <w:szCs w:val="24"/>
        </w:rPr>
        <w:t xml:space="preserve"> транспортного засобу Екскаватор ЕО-2621Л та закріплення за </w:t>
      </w:r>
      <w:r w:rsidRPr="00B90D9B">
        <w:rPr>
          <w:rFonts w:eastAsia="Times New Roman"/>
          <w:bCs/>
        </w:rPr>
        <w:t xml:space="preserve">Комунальним Підприємством </w:t>
      </w:r>
      <w:r w:rsidRPr="00B90D9B">
        <w:t xml:space="preserve">«НОВОСЕЛІВСЬКИЙ СІЛЬКОМУНГОСП-2011» </w:t>
      </w:r>
      <w:r w:rsidRPr="00B90D9B">
        <w:rPr>
          <w:rFonts w:eastAsia="Times New Roman"/>
          <w:shd w:val="clear" w:color="auto" w:fill="FFFFFF"/>
        </w:rPr>
        <w:t>на праві господарського відання.</w:t>
      </w:r>
    </w:p>
    <w:p w:rsidR="00B90D9B" w:rsidRPr="00B90D9B" w:rsidRDefault="00B90D9B" w:rsidP="00B90D9B">
      <w:pPr>
        <w:jc w:val="both"/>
        <w:rPr>
          <w:b/>
          <w:bCs/>
        </w:rPr>
      </w:pPr>
      <w:r w:rsidRPr="00B90D9B">
        <w:rPr>
          <w:b/>
          <w:bCs/>
        </w:rPr>
        <w:t xml:space="preserve">        Доповідач:</w:t>
      </w:r>
      <w:r w:rsidRPr="00B90D9B">
        <w:rPr>
          <w:bCs/>
        </w:rPr>
        <w:t xml:space="preserve"> Небога Володимир Васильович - </w:t>
      </w:r>
      <w:r w:rsidRPr="00B90D9B">
        <w:t>головний спеціаліст з питань майна, комунальної власності, в</w:t>
      </w:r>
      <w:r w:rsidRPr="00B90D9B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</w:t>
      </w:r>
      <w:r w:rsidRPr="00B90D9B">
        <w:rPr>
          <w:b/>
          <w:bCs/>
        </w:rPr>
        <w:t>.</w:t>
      </w:r>
    </w:p>
    <w:p w:rsidR="00B90D9B" w:rsidRPr="00B90D9B" w:rsidRDefault="00B90D9B" w:rsidP="00B90D9B">
      <w:pPr>
        <w:ind w:firstLine="567"/>
        <w:jc w:val="both"/>
      </w:pPr>
    </w:p>
    <w:p w:rsidR="00B90D9B" w:rsidRPr="00B90D9B" w:rsidRDefault="00B90D9B" w:rsidP="00B90D9B">
      <w:pPr>
        <w:spacing w:line="20" w:lineRule="atLeast"/>
        <w:contextualSpacing/>
        <w:jc w:val="both"/>
      </w:pPr>
      <w:r w:rsidRPr="00B90D9B">
        <w:t xml:space="preserve">         4. </w:t>
      </w:r>
      <w:r w:rsidRPr="00B90D9B">
        <w:rPr>
          <w:rFonts w:eastAsia="Times New Roman"/>
        </w:rPr>
        <w:t xml:space="preserve">Про надання згоди </w:t>
      </w:r>
      <w:r w:rsidRPr="00B90D9B">
        <w:t>на безоплатне прийняття з державної власності окремого індивідуально визначеного майна у комунальну власність Саратської селищної територіальної громади.</w:t>
      </w:r>
    </w:p>
    <w:p w:rsidR="00B90D9B" w:rsidRPr="00B90D9B" w:rsidRDefault="00B90D9B" w:rsidP="00B90D9B">
      <w:pPr>
        <w:jc w:val="both"/>
        <w:rPr>
          <w:b/>
          <w:bCs/>
        </w:rPr>
      </w:pPr>
      <w:r w:rsidRPr="00B90D9B">
        <w:rPr>
          <w:b/>
          <w:bCs/>
        </w:rPr>
        <w:t xml:space="preserve">        Доповідач:</w:t>
      </w:r>
      <w:r w:rsidRPr="00B90D9B">
        <w:rPr>
          <w:bCs/>
        </w:rPr>
        <w:t xml:space="preserve"> Небога Володимир Васильович - </w:t>
      </w:r>
      <w:r w:rsidRPr="00B90D9B">
        <w:t>головний спеціаліст з питань майна, комунальної власності, в</w:t>
      </w:r>
      <w:r w:rsidRPr="00B90D9B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</w:t>
      </w:r>
      <w:r w:rsidRPr="00B90D9B">
        <w:rPr>
          <w:b/>
          <w:bCs/>
        </w:rPr>
        <w:t>.</w:t>
      </w:r>
    </w:p>
    <w:p w:rsidR="00B90D9B" w:rsidRPr="00B90D9B" w:rsidRDefault="00B90D9B" w:rsidP="00B90D9B">
      <w:pPr>
        <w:jc w:val="both"/>
        <w:rPr>
          <w:b/>
          <w:bCs/>
        </w:rPr>
      </w:pPr>
    </w:p>
    <w:p w:rsidR="00B90D9B" w:rsidRPr="00B90D9B" w:rsidRDefault="00B90D9B" w:rsidP="00B90D9B">
      <w:pPr>
        <w:jc w:val="both"/>
      </w:pPr>
      <w:r w:rsidRPr="00B90D9B">
        <w:rPr>
          <w:bCs/>
        </w:rPr>
        <w:t xml:space="preserve">        5.</w:t>
      </w:r>
      <w:r w:rsidRPr="00B90D9B">
        <w:t xml:space="preserve"> Про о</w:t>
      </w:r>
      <w:r w:rsidRPr="00B90D9B">
        <w:rPr>
          <w:bCs/>
        </w:rPr>
        <w:t xml:space="preserve">прибуткування </w:t>
      </w:r>
      <w:proofErr w:type="spellStart"/>
      <w:r w:rsidRPr="00B90D9B">
        <w:rPr>
          <w:bCs/>
        </w:rPr>
        <w:t>матеріалів</w:t>
      </w:r>
      <w:r w:rsidRPr="00B90D9B">
        <w:t>демонтованих</w:t>
      </w:r>
      <w:proofErr w:type="spellEnd"/>
      <w:r w:rsidRPr="00B90D9B">
        <w:t xml:space="preserve"> нежитлових будівель за адресою Одеська область, Білгород-Дністровський район, селище </w:t>
      </w:r>
      <w:proofErr w:type="spellStart"/>
      <w:r w:rsidRPr="00B90D9B">
        <w:t>Сарата</w:t>
      </w:r>
      <w:proofErr w:type="spellEnd"/>
      <w:r w:rsidRPr="00B90D9B">
        <w:t>, вул. Вернера Крістіана,буд. 105 «а» та буд. 101 «б».</w:t>
      </w:r>
    </w:p>
    <w:p w:rsidR="00B90D9B" w:rsidRDefault="00B90D9B" w:rsidP="00B90D9B">
      <w:pPr>
        <w:jc w:val="both"/>
        <w:rPr>
          <w:b/>
          <w:bCs/>
        </w:rPr>
      </w:pPr>
      <w:r w:rsidRPr="00B90D9B">
        <w:rPr>
          <w:b/>
          <w:bCs/>
        </w:rPr>
        <w:t xml:space="preserve">       Доповідач:</w:t>
      </w:r>
      <w:r w:rsidRPr="00B90D9B">
        <w:rPr>
          <w:bCs/>
        </w:rPr>
        <w:t xml:space="preserve"> Небога Володимир Васильович - </w:t>
      </w:r>
      <w:r w:rsidRPr="00B90D9B">
        <w:t>головний спеціаліст з питань майна, комунальної власності, в</w:t>
      </w:r>
      <w:r w:rsidRPr="00B90D9B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</w:t>
      </w:r>
      <w:r w:rsidRPr="00B90D9B">
        <w:rPr>
          <w:b/>
          <w:bCs/>
        </w:rPr>
        <w:t>.</w:t>
      </w:r>
    </w:p>
    <w:p w:rsidR="00A061A2" w:rsidRPr="00B90D9B" w:rsidRDefault="00A061A2" w:rsidP="00B90D9B">
      <w:pPr>
        <w:jc w:val="both"/>
      </w:pPr>
    </w:p>
    <w:p w:rsidR="00B90D9B" w:rsidRPr="00B90D9B" w:rsidRDefault="00B90D9B" w:rsidP="00B90D9B">
      <w:pPr>
        <w:jc w:val="both"/>
        <w:rPr>
          <w:bCs/>
        </w:rPr>
      </w:pPr>
      <w:r w:rsidRPr="00B90D9B">
        <w:t xml:space="preserve">        6. Про припинення права власності на нежитлові будівлі у зв’язку з їх знищенням/знесенням (демонтажем).</w:t>
      </w:r>
    </w:p>
    <w:p w:rsidR="00B90D9B" w:rsidRPr="00B90D9B" w:rsidRDefault="00B90D9B" w:rsidP="00B90D9B">
      <w:pPr>
        <w:jc w:val="both"/>
        <w:rPr>
          <w:b/>
          <w:bCs/>
        </w:rPr>
      </w:pPr>
      <w:r w:rsidRPr="00B90D9B">
        <w:rPr>
          <w:b/>
          <w:bCs/>
        </w:rPr>
        <w:t xml:space="preserve">      Доповідач:</w:t>
      </w:r>
      <w:r w:rsidRPr="00B90D9B">
        <w:rPr>
          <w:bCs/>
        </w:rPr>
        <w:t xml:space="preserve"> Небога Володимир Васильович - </w:t>
      </w:r>
      <w:r w:rsidRPr="00B90D9B">
        <w:t>головний спеціаліст з питань майна, комунальної власності, в</w:t>
      </w:r>
      <w:r w:rsidRPr="00B90D9B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</w:t>
      </w:r>
      <w:r w:rsidRPr="00B90D9B">
        <w:rPr>
          <w:b/>
          <w:bCs/>
        </w:rPr>
        <w:t>.</w:t>
      </w:r>
    </w:p>
    <w:p w:rsidR="00B90D9B" w:rsidRPr="00B90D9B" w:rsidRDefault="00B90D9B" w:rsidP="00B90D9B">
      <w:pPr>
        <w:ind w:firstLine="567"/>
        <w:jc w:val="both"/>
      </w:pPr>
    </w:p>
    <w:p w:rsidR="00A061A2" w:rsidRDefault="00A061A2" w:rsidP="00A061A2">
      <w:pPr>
        <w:ind w:firstLine="709"/>
        <w:jc w:val="both"/>
        <w:rPr>
          <w:b/>
        </w:rPr>
      </w:pPr>
    </w:p>
    <w:p w:rsidR="00A061A2" w:rsidRDefault="00A061A2" w:rsidP="00A061A2">
      <w:pPr>
        <w:ind w:firstLine="709"/>
        <w:jc w:val="both"/>
        <w:rPr>
          <w:b/>
        </w:rPr>
      </w:pPr>
    </w:p>
    <w:p w:rsidR="00A061A2" w:rsidRDefault="00A061A2" w:rsidP="00A061A2">
      <w:pPr>
        <w:ind w:firstLine="709"/>
        <w:jc w:val="both"/>
        <w:rPr>
          <w:b/>
        </w:rPr>
      </w:pPr>
      <w:r w:rsidRPr="00B90D9B">
        <w:rPr>
          <w:b/>
        </w:rPr>
        <w:lastRenderedPageBreak/>
        <w:t>Земельні питання.</w:t>
      </w:r>
      <w:r>
        <w:rPr>
          <w:b/>
        </w:rPr>
        <w:t xml:space="preserve"> </w:t>
      </w:r>
    </w:p>
    <w:p w:rsidR="00B90D9B" w:rsidRPr="00B90D9B" w:rsidRDefault="00B90D9B" w:rsidP="00A061A2">
      <w:pPr>
        <w:ind w:firstLine="709"/>
        <w:jc w:val="both"/>
        <w:rPr>
          <w:bCs/>
        </w:rPr>
      </w:pPr>
      <w:r w:rsidRPr="00A061A2">
        <w:rPr>
          <w:b/>
        </w:rPr>
        <w:t xml:space="preserve">Доповідач з </w:t>
      </w:r>
      <w:r w:rsidR="00A061A2">
        <w:rPr>
          <w:b/>
        </w:rPr>
        <w:t>7 по 22</w:t>
      </w:r>
      <w:r w:rsidRPr="00A061A2">
        <w:rPr>
          <w:b/>
        </w:rPr>
        <w:t xml:space="preserve"> питання:</w:t>
      </w:r>
      <w:r w:rsidRPr="00B90D9B">
        <w:rPr>
          <w:b/>
          <w:color w:val="FF0000"/>
        </w:rPr>
        <w:t xml:space="preserve"> </w:t>
      </w:r>
      <w:r w:rsidRPr="00B90D9B">
        <w:t xml:space="preserve">Аркуша Вадим Борисович – </w:t>
      </w:r>
      <w:proofErr w:type="spellStart"/>
      <w:r w:rsidRPr="00B90D9B">
        <w:t>в.о</w:t>
      </w:r>
      <w:proofErr w:type="spellEnd"/>
      <w:r w:rsidRPr="00B90D9B">
        <w:t>. начальника в</w:t>
      </w:r>
      <w:r w:rsidRPr="00B90D9B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B90D9B" w:rsidRPr="00B90D9B" w:rsidRDefault="00B90D9B" w:rsidP="00B90D9B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90D9B">
        <w:rPr>
          <w:rFonts w:ascii="Times New Roman" w:hAnsi="Times New Roman"/>
          <w:b/>
          <w:sz w:val="24"/>
          <w:szCs w:val="24"/>
          <w:lang w:val="uk-UA"/>
        </w:rPr>
        <w:t>Дозвіл паї</w:t>
      </w:r>
    </w:p>
    <w:p w:rsidR="00B90D9B" w:rsidRPr="00B90D9B" w:rsidRDefault="00B90D9B" w:rsidP="00B90D9B">
      <w:pPr>
        <w:ind w:firstLine="708"/>
        <w:jc w:val="both"/>
      </w:pPr>
      <w:bookmarkStart w:id="0" w:name="_GoBack"/>
      <w:bookmarkEnd w:id="0"/>
      <w:r>
        <w:t>7</w:t>
      </w:r>
      <w:r w:rsidRPr="00B90D9B">
        <w:t>.</w:t>
      </w:r>
      <w:r w:rsidR="00BE3A23">
        <w:t xml:space="preserve"> </w:t>
      </w:r>
      <w:r w:rsidRPr="00B90D9B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Георгієву </w:t>
      </w:r>
      <w:proofErr w:type="spellStart"/>
      <w:r w:rsidRPr="00B90D9B">
        <w:t>Вячеславу</w:t>
      </w:r>
      <w:proofErr w:type="spellEnd"/>
      <w:r w:rsidRPr="00B90D9B">
        <w:t xml:space="preserve"> Миколайовичу для ведення товарного сільськогосподарського виробництва, орієнтовною площею 0,51 га,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(за межами населеного пункту), масив № 29 ділянка № 37.</w:t>
      </w:r>
    </w:p>
    <w:p w:rsidR="00B90D9B" w:rsidRPr="00B90D9B" w:rsidRDefault="00B90D9B" w:rsidP="00B90D9B">
      <w:pPr>
        <w:ind w:firstLine="708"/>
        <w:jc w:val="both"/>
      </w:pPr>
      <w:r w:rsidRPr="00B90D9B">
        <w:t>8.</w:t>
      </w:r>
      <w:r w:rsidR="00BE3A23">
        <w:t xml:space="preserve"> </w:t>
      </w:r>
      <w:r w:rsidRPr="00B90D9B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Георгієву Сергію Петровичу для ведення товарного сільськогосподарського виробництва, орієнтовною площею 0,56 га,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(за межами населеного пункту), масив № 70 ділянка № 44.</w:t>
      </w:r>
    </w:p>
    <w:p w:rsidR="00B90D9B" w:rsidRPr="00B90D9B" w:rsidRDefault="00B90D9B" w:rsidP="00B90D9B">
      <w:pPr>
        <w:jc w:val="center"/>
      </w:pPr>
      <w:r w:rsidRPr="00B90D9B">
        <w:rPr>
          <w:b/>
        </w:rPr>
        <w:t>Паї на затвердження</w:t>
      </w:r>
    </w:p>
    <w:p w:rsidR="00B90D9B" w:rsidRPr="00B90D9B" w:rsidRDefault="00B90D9B" w:rsidP="00B90D9B">
      <w:pPr>
        <w:ind w:firstLine="708"/>
        <w:jc w:val="both"/>
      </w:pPr>
      <w:r>
        <w:t>9</w:t>
      </w:r>
      <w:r w:rsidRPr="00B90D9B">
        <w:t>.</w:t>
      </w:r>
      <w:r w:rsidR="00BE3A23">
        <w:t xml:space="preserve"> </w:t>
      </w:r>
      <w:r w:rsidRPr="00B90D9B">
        <w:t xml:space="preserve">Про виділення земельної ділянки в натурі (на місцевості) власнику земельної частки (паю)  громадянину Арнаутову Миколі Миколайовичу площею 0,5130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15, ділянка № 40.</w:t>
      </w:r>
    </w:p>
    <w:p w:rsidR="00B90D9B" w:rsidRPr="00B90D9B" w:rsidRDefault="00B90D9B" w:rsidP="00B90D9B">
      <w:pPr>
        <w:ind w:firstLine="708"/>
        <w:jc w:val="both"/>
      </w:pPr>
      <w:r w:rsidRPr="00B90D9B">
        <w:t>1</w:t>
      </w:r>
      <w:r>
        <w:t>0</w:t>
      </w:r>
      <w:r w:rsidRPr="00B90D9B">
        <w:t xml:space="preserve">. Про виділення земельної ділянки в натурі (на місцевості) власнику земельної частки (паю)  громадянину Атанасову Семену Васильовичу площею 0,5528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70, ділянка № 61.</w:t>
      </w:r>
    </w:p>
    <w:p w:rsidR="00B90D9B" w:rsidRPr="00B90D9B" w:rsidRDefault="00B90D9B" w:rsidP="00B90D9B">
      <w:pPr>
        <w:ind w:firstLine="708"/>
        <w:jc w:val="both"/>
      </w:pPr>
      <w:r w:rsidRPr="00B90D9B">
        <w:t>1</w:t>
      </w:r>
      <w:r>
        <w:t>1</w:t>
      </w:r>
      <w:r w:rsidRPr="00B90D9B">
        <w:t xml:space="preserve">. Про виділення земельної ділянки в натурі (на місцевості) власнику земельної частки (паю)  громадянину Георгієву Дем’яну Петровичу площею 0,6098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66, ділянка № 11.</w:t>
      </w:r>
    </w:p>
    <w:p w:rsidR="00B90D9B" w:rsidRPr="00B90D9B" w:rsidRDefault="00B90D9B" w:rsidP="00B90D9B">
      <w:pPr>
        <w:ind w:firstLine="708"/>
        <w:jc w:val="both"/>
      </w:pPr>
      <w:r>
        <w:t>12</w:t>
      </w:r>
      <w:r w:rsidRPr="00B90D9B">
        <w:t xml:space="preserve">. Про виділення земельної ділянки в натурі (на місцевості) власнику земельної частки (паю)  громадянці Георгієвій Валентині Петрівні площею 0,5175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15, ділянка № 27.</w:t>
      </w:r>
    </w:p>
    <w:p w:rsidR="00B90D9B" w:rsidRPr="00B90D9B" w:rsidRDefault="00B90D9B" w:rsidP="00B90D9B">
      <w:pPr>
        <w:ind w:firstLine="708"/>
        <w:jc w:val="both"/>
      </w:pPr>
      <w:r>
        <w:t>13</w:t>
      </w:r>
      <w:r w:rsidRPr="00B90D9B">
        <w:t xml:space="preserve">. Про виділення земельної ділянки в натурі (на місцевості) власнику земельної частки (паю)  громадянці </w:t>
      </w:r>
      <w:proofErr w:type="spellStart"/>
      <w:r w:rsidRPr="00B90D9B">
        <w:t>Димченко</w:t>
      </w:r>
      <w:proofErr w:type="spellEnd"/>
      <w:r w:rsidRPr="00B90D9B">
        <w:t xml:space="preserve"> Марії Борисівні площею 0,5837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4, ділянка № 265.</w:t>
      </w:r>
    </w:p>
    <w:p w:rsidR="00B90D9B" w:rsidRPr="00B90D9B" w:rsidRDefault="00B90D9B" w:rsidP="00B90D9B">
      <w:pPr>
        <w:ind w:firstLine="708"/>
        <w:jc w:val="both"/>
      </w:pPr>
      <w:r>
        <w:t>14</w:t>
      </w:r>
      <w:r w:rsidRPr="00B90D9B">
        <w:t xml:space="preserve">. Про виділення земельної ділянки в натурі (на місцевості) власнику земельної частки (паю)  громадянці Жовтяк Олені Іллівні площею 0,5301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9, ділянка № 13.</w:t>
      </w:r>
    </w:p>
    <w:p w:rsidR="00B90D9B" w:rsidRPr="00B90D9B" w:rsidRDefault="00B90D9B" w:rsidP="00B90D9B">
      <w:pPr>
        <w:ind w:firstLine="708"/>
        <w:jc w:val="both"/>
      </w:pPr>
      <w:r>
        <w:t>15</w:t>
      </w:r>
      <w:r w:rsidRPr="00B90D9B">
        <w:t xml:space="preserve">. Про виділення земельної ділянки в натурі (на місцевості) власнику земельної частки (паю)  громадянину Іванову Івану Степановичу площею 0,6131 га для ведення товарного сільськогосподарського виробництва, місце розташування земельної ділянки: </w:t>
      </w:r>
      <w:r w:rsidRPr="00B90D9B">
        <w:lastRenderedPageBreak/>
        <w:t xml:space="preserve">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1, ділянка № 46.</w:t>
      </w:r>
    </w:p>
    <w:p w:rsidR="00B90D9B" w:rsidRPr="00B90D9B" w:rsidRDefault="00B90D9B" w:rsidP="00B90D9B">
      <w:pPr>
        <w:ind w:firstLine="708"/>
        <w:jc w:val="both"/>
      </w:pPr>
      <w:r>
        <w:t>16</w:t>
      </w:r>
      <w:r w:rsidRPr="00B90D9B">
        <w:t xml:space="preserve">. Про виділення земельної ділянки в натурі (на місцевості) власнику земельної частки (паю)  громадянці </w:t>
      </w:r>
      <w:proofErr w:type="spellStart"/>
      <w:r w:rsidRPr="00B90D9B">
        <w:t>Літовченко</w:t>
      </w:r>
      <w:proofErr w:type="spellEnd"/>
      <w:r w:rsidRPr="00B90D9B">
        <w:t xml:space="preserve"> Марії Павлівні площею 0,5206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14, ділянка № 30.</w:t>
      </w:r>
    </w:p>
    <w:p w:rsidR="00B90D9B" w:rsidRPr="00B90D9B" w:rsidRDefault="00B90D9B" w:rsidP="00B90D9B">
      <w:pPr>
        <w:ind w:firstLine="708"/>
        <w:jc w:val="both"/>
      </w:pPr>
      <w:r>
        <w:t>17</w:t>
      </w:r>
      <w:r w:rsidRPr="00B90D9B">
        <w:t xml:space="preserve">. Про виділення земельної ділянки в натурі (на місцевості) власнику земельної частки (паю)  громадянину Міхову Георгію Івановичу площею 0,5131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15, ділянка № 31.</w:t>
      </w:r>
    </w:p>
    <w:p w:rsidR="00B90D9B" w:rsidRPr="00B90D9B" w:rsidRDefault="00B90D9B" w:rsidP="00B90D9B">
      <w:pPr>
        <w:ind w:firstLine="708"/>
        <w:jc w:val="both"/>
      </w:pPr>
      <w:r>
        <w:t>18</w:t>
      </w:r>
      <w:r w:rsidRPr="00B90D9B">
        <w:t xml:space="preserve">. Про виділення земельної ділянки в натурі (на місцевості) власнику земельної частки (паю)  громадянці </w:t>
      </w:r>
      <w:proofErr w:type="spellStart"/>
      <w:r w:rsidRPr="00B90D9B">
        <w:t>Мунько</w:t>
      </w:r>
      <w:proofErr w:type="spellEnd"/>
      <w:r w:rsidRPr="00B90D9B">
        <w:t xml:space="preserve"> Ірині Власівні площею 0,5217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14, ділянка № 20.</w:t>
      </w:r>
    </w:p>
    <w:p w:rsidR="00B90D9B" w:rsidRPr="00B90D9B" w:rsidRDefault="00B90D9B" w:rsidP="00B90D9B">
      <w:pPr>
        <w:ind w:firstLine="708"/>
        <w:jc w:val="both"/>
      </w:pPr>
      <w:r>
        <w:t>19</w:t>
      </w:r>
      <w:r w:rsidRPr="00B90D9B">
        <w:t xml:space="preserve">. Про виділення земельної ділянки в натурі (на місцевості) власнику земельної частки (паю)  громадянину </w:t>
      </w:r>
      <w:proofErr w:type="spellStart"/>
      <w:r w:rsidRPr="00B90D9B">
        <w:t>Райчеву</w:t>
      </w:r>
      <w:proofErr w:type="spellEnd"/>
      <w:r w:rsidRPr="00B90D9B">
        <w:t xml:space="preserve"> Миколі Прокоповичу площею 0,6217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28, ділянка № 7.</w:t>
      </w:r>
    </w:p>
    <w:p w:rsidR="00B90D9B" w:rsidRPr="00B90D9B" w:rsidRDefault="00B90D9B" w:rsidP="00B90D9B">
      <w:pPr>
        <w:ind w:firstLine="708"/>
        <w:jc w:val="both"/>
      </w:pPr>
      <w:r w:rsidRPr="00B90D9B">
        <w:t>2</w:t>
      </w:r>
      <w:r>
        <w:t>0</w:t>
      </w:r>
      <w:r w:rsidRPr="00B90D9B">
        <w:t xml:space="preserve">. Про виділення земельної ділянки в натурі (на місцевості) власнику земельної частки (паю)  громадянці </w:t>
      </w:r>
      <w:proofErr w:type="spellStart"/>
      <w:r w:rsidRPr="00B90D9B">
        <w:t>Стояновій</w:t>
      </w:r>
      <w:proofErr w:type="spellEnd"/>
      <w:r w:rsidRPr="00B90D9B">
        <w:t xml:space="preserve"> Світлані Зіновіївні площею 0,5846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4, ділянка № 36.</w:t>
      </w:r>
    </w:p>
    <w:p w:rsidR="00B90D9B" w:rsidRPr="00B90D9B" w:rsidRDefault="00B90D9B" w:rsidP="00B90D9B">
      <w:pPr>
        <w:ind w:firstLine="708"/>
        <w:jc w:val="both"/>
      </w:pPr>
      <w:r w:rsidRPr="00B90D9B">
        <w:t>2</w:t>
      </w:r>
      <w:r>
        <w:t>1</w:t>
      </w:r>
      <w:r w:rsidRPr="00B90D9B">
        <w:t>.</w:t>
      </w:r>
      <w:r w:rsidR="00BE3A23">
        <w:t xml:space="preserve"> </w:t>
      </w:r>
      <w:r w:rsidRPr="00B90D9B">
        <w:t xml:space="preserve">Про виділення земельної ділянки в натурі (на місцевості) власнику земельної частки (паю)  громадянину Тодорову Івану Лазаровичу площею 0,5814 га 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B90D9B">
        <w:t>Камчик</w:t>
      </w:r>
      <w:proofErr w:type="spellEnd"/>
      <w:r w:rsidRPr="00B90D9B">
        <w:t xml:space="preserve">  (за межами населеного пункту) масив № 41, ділянка № 17.</w:t>
      </w:r>
    </w:p>
    <w:p w:rsidR="00B90D9B" w:rsidRPr="00B90D9B" w:rsidRDefault="00B90D9B" w:rsidP="00B90D9B">
      <w:pPr>
        <w:jc w:val="center"/>
        <w:rPr>
          <w:b/>
        </w:rPr>
      </w:pPr>
      <w:r w:rsidRPr="00B90D9B">
        <w:rPr>
          <w:b/>
        </w:rPr>
        <w:t>ІНШІ</w:t>
      </w:r>
    </w:p>
    <w:p w:rsidR="00B90D9B" w:rsidRPr="00B90D9B" w:rsidRDefault="00B90D9B" w:rsidP="00B90D9B">
      <w:pPr>
        <w:pStyle w:val="a6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B90D9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1F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0D9B">
        <w:rPr>
          <w:rFonts w:ascii="Times New Roman" w:hAnsi="Times New Roman"/>
          <w:sz w:val="24"/>
          <w:szCs w:val="24"/>
          <w:lang w:val="uk-UA"/>
        </w:rPr>
        <w:t xml:space="preserve">Про передачу земельної ділянки в оренду гр. </w:t>
      </w:r>
      <w:proofErr w:type="spellStart"/>
      <w:r w:rsidRPr="00B90D9B">
        <w:rPr>
          <w:rFonts w:ascii="Times New Roman" w:hAnsi="Times New Roman"/>
          <w:sz w:val="24"/>
          <w:szCs w:val="24"/>
          <w:lang w:val="uk-UA"/>
        </w:rPr>
        <w:t>Іскендерову</w:t>
      </w:r>
      <w:proofErr w:type="spellEnd"/>
      <w:r w:rsidR="006822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90D9B">
        <w:rPr>
          <w:rFonts w:ascii="Times New Roman" w:hAnsi="Times New Roman"/>
          <w:sz w:val="24"/>
          <w:szCs w:val="24"/>
          <w:lang w:val="uk-UA"/>
        </w:rPr>
        <w:t>Тахиру</w:t>
      </w:r>
      <w:proofErr w:type="spellEnd"/>
      <w:r w:rsidR="006822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90D9B">
        <w:rPr>
          <w:rFonts w:ascii="Times New Roman" w:hAnsi="Times New Roman"/>
          <w:sz w:val="24"/>
          <w:szCs w:val="24"/>
          <w:lang w:val="uk-UA"/>
        </w:rPr>
        <w:t>Джумшудовичу</w:t>
      </w:r>
      <w:proofErr w:type="spellEnd"/>
      <w:r w:rsidRPr="00B90D9B">
        <w:rPr>
          <w:rFonts w:ascii="Times New Roman" w:hAnsi="Times New Roman"/>
          <w:sz w:val="24"/>
          <w:szCs w:val="24"/>
          <w:lang w:val="uk-UA"/>
        </w:rPr>
        <w:t xml:space="preserve">,  площею 0,65 га для </w:t>
      </w:r>
      <w:r w:rsidRPr="00B90D9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розміщення та експлуатації будівель і споруд залізничного транспорту</w:t>
      </w:r>
      <w:r w:rsidRPr="00B90D9B">
        <w:rPr>
          <w:rFonts w:ascii="Times New Roman" w:hAnsi="Times New Roman"/>
          <w:sz w:val="24"/>
          <w:szCs w:val="24"/>
          <w:lang w:val="uk-UA"/>
        </w:rPr>
        <w:t xml:space="preserve">, місце розташування земельної ділянки: Одеська область, Білгород-Дністровський район, </w:t>
      </w:r>
      <w:r w:rsidRPr="00B90D9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с. </w:t>
      </w:r>
      <w:proofErr w:type="spellStart"/>
      <w:r w:rsidRPr="00B90D9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Камчик</w:t>
      </w:r>
      <w:proofErr w:type="spellEnd"/>
      <w:r w:rsidRPr="00B90D9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вул. Івана Виговського, 199.</w:t>
      </w:r>
    </w:p>
    <w:p w:rsidR="00B90D9B" w:rsidRPr="00B90D9B" w:rsidRDefault="00B90D9B" w:rsidP="00531986">
      <w:pPr>
        <w:ind w:firstLine="708"/>
        <w:jc w:val="both"/>
      </w:pPr>
      <w:r>
        <w:rPr>
          <w:shd w:val="clear" w:color="auto" w:fill="FFFFFF"/>
        </w:rPr>
        <w:t>23</w:t>
      </w:r>
      <w:r w:rsidRPr="00B90D9B">
        <w:rPr>
          <w:shd w:val="clear" w:color="auto" w:fill="FFFFFF"/>
        </w:rPr>
        <w:t xml:space="preserve">. </w:t>
      </w:r>
      <w:r w:rsidRPr="00B90D9B">
        <w:t>Різне.</w:t>
      </w:r>
    </w:p>
    <w:p w:rsidR="00B90D9B" w:rsidRPr="00B90D9B" w:rsidRDefault="00B90D9B" w:rsidP="00B90D9B">
      <w:pPr>
        <w:pStyle w:val="a4"/>
        <w:rPr>
          <w:szCs w:val="24"/>
        </w:rPr>
      </w:pPr>
    </w:p>
    <w:p w:rsidR="006010A0" w:rsidRPr="00B90D9B" w:rsidRDefault="006010A0"/>
    <w:sectPr w:rsidR="006010A0" w:rsidRPr="00B90D9B" w:rsidSect="0060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B49"/>
    <w:multiLevelType w:val="hybridMultilevel"/>
    <w:tmpl w:val="E07EFB64"/>
    <w:lvl w:ilvl="0" w:tplc="976C8320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804798"/>
    <w:multiLevelType w:val="hybridMultilevel"/>
    <w:tmpl w:val="698C917C"/>
    <w:lvl w:ilvl="0" w:tplc="5184C40A">
      <w:start w:val="2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90D9B"/>
    <w:rsid w:val="00204A79"/>
    <w:rsid w:val="00531986"/>
    <w:rsid w:val="00594B20"/>
    <w:rsid w:val="006010A0"/>
    <w:rsid w:val="006822F0"/>
    <w:rsid w:val="009B29F9"/>
    <w:rsid w:val="00A061A2"/>
    <w:rsid w:val="00A6201A"/>
    <w:rsid w:val="00A808AA"/>
    <w:rsid w:val="00B90D9B"/>
    <w:rsid w:val="00BE3A23"/>
    <w:rsid w:val="00CD1FEB"/>
    <w:rsid w:val="00DC215D"/>
    <w:rsid w:val="00E7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9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90D9B"/>
    <w:pPr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90D9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7">
    <w:name w:val="Font Style7"/>
    <w:rsid w:val="00B90D9B"/>
    <w:rPr>
      <w:rFonts w:ascii="Arial" w:hAnsi="Arial" w:cs="Arial" w:hint="default"/>
      <w:sz w:val="28"/>
      <w:szCs w:val="28"/>
    </w:rPr>
  </w:style>
  <w:style w:type="paragraph" w:styleId="a6">
    <w:name w:val="No Spacing"/>
    <w:uiPriority w:val="1"/>
    <w:qFormat/>
    <w:rsid w:val="00B90D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6</cp:revision>
  <cp:lastPrinted>2025-01-22T06:44:00Z</cp:lastPrinted>
  <dcterms:created xsi:type="dcterms:W3CDTF">2025-01-20T07:54:00Z</dcterms:created>
  <dcterms:modified xsi:type="dcterms:W3CDTF">2025-02-04T09:55:00Z</dcterms:modified>
</cp:coreProperties>
</file>