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0D" w:rsidRPr="003B7E0D" w:rsidRDefault="003B7E0D" w:rsidP="003B7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Увага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!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Стартує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прийом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заявок </w:t>
      </w:r>
      <w:proofErr w:type="gram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на</w:t>
      </w:r>
      <w:proofErr w:type="gram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спеціальні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бюджетні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дотації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для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утримання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поголів’я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корів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кіз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та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овець</w:t>
      </w:r>
      <w:proofErr w:type="spellEnd"/>
    </w:p>
    <w:p w:rsidR="003B7E0D" w:rsidRPr="003B7E0D" w:rsidRDefault="003B7E0D" w:rsidP="003B7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gram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З</w:t>
      </w:r>
      <w:proofErr w:type="gram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3 лютого 2025 року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розпочнеться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прийом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заявок на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спеціальні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бюджетні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дотації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для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утримання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поголів'я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корів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кіз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та/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або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овець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Подати заявку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можна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через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Державний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аграрний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реєстр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3B7E0D" w:rsidRPr="003B7E0D" w:rsidRDefault="003B7E0D" w:rsidP="003B7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Про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це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повідомив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Міністр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аграрної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політики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та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продовольства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України</w:t>
      </w:r>
      <w:proofErr w:type="spellEnd"/>
      <w:proofErr w:type="gram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В</w:t>
      </w:r>
      <w:proofErr w:type="gram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італій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Коваль.</w:t>
      </w:r>
    </w:p>
    <w:p w:rsidR="003B7E0D" w:rsidRPr="003B7E0D" w:rsidRDefault="003B7E0D" w:rsidP="003B7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proofErr w:type="gram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Спец</w:t>
      </w:r>
      <w:proofErr w:type="gram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іальна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бюджетна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дотація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відповідно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надаватиметься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:</w:t>
      </w:r>
    </w:p>
    <w:p w:rsidR="003B7E0D" w:rsidRPr="003B7E0D" w:rsidRDefault="003B7E0D" w:rsidP="003B7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" name="Рисунок 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7 000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грн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на голову – </w:t>
      </w:r>
      <w:proofErr w:type="gram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для</w:t>
      </w:r>
      <w:proofErr w:type="gram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тих,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хто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має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у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власності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від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3 до 100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корів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усіх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напрямів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продуктивності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;</w:t>
      </w:r>
    </w:p>
    <w:p w:rsidR="003B7E0D" w:rsidRPr="003B7E0D" w:rsidRDefault="003B7E0D" w:rsidP="003B7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" name="Рисунок 2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2 000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грн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на голову – </w:t>
      </w:r>
      <w:proofErr w:type="gram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для</w:t>
      </w:r>
      <w:proofErr w:type="gram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тих,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хто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утримує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маточне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поголів’я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кіз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та/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або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овець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від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5 до 500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голів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3B7E0D" w:rsidRPr="003B7E0D" w:rsidRDefault="003B7E0D" w:rsidP="003B7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Важливо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: У 2025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році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право на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дотацію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мають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лише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ті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хто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не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отримував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її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у 2024-му. Для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отримувачів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2024 року в Державному аграрному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реє</w:t>
      </w:r>
      <w:proofErr w:type="gram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стр</w:t>
      </w:r>
      <w:proofErr w:type="gram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зазначені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напрями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будуть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не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активні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3B7E0D" w:rsidRPr="003B7E0D" w:rsidRDefault="003B7E0D" w:rsidP="003B7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«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Це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реальна </w:t>
      </w:r>
      <w:proofErr w:type="spellStart"/>
      <w:proofErr w:type="gram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</w:t>
      </w:r>
      <w:proofErr w:type="gram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ідтримка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для тих,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хто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працює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в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тваринництві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Подробиці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– у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постанові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КМУ №918. Не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втрачайте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можливість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!», - </w:t>
      </w:r>
      <w:proofErr w:type="spell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наголосив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hyperlink r:id="rId5" w:history="1">
        <w:proofErr w:type="spellStart"/>
        <w:r w:rsidRPr="003B7E0D">
          <w:rPr>
            <w:rFonts w:ascii="inherit" w:eastAsia="Times New Roman" w:hAnsi="inherit" w:cs="Segoe UI Historic"/>
            <w:b/>
            <w:bCs/>
            <w:color w:val="0000FF"/>
            <w:sz w:val="23"/>
          </w:rPr>
          <w:t>Віталій</w:t>
        </w:r>
        <w:proofErr w:type="spellEnd"/>
        <w:r w:rsidRPr="003B7E0D">
          <w:rPr>
            <w:rFonts w:ascii="inherit" w:eastAsia="Times New Roman" w:hAnsi="inherit" w:cs="Segoe UI Historic"/>
            <w:b/>
            <w:bCs/>
            <w:color w:val="0000FF"/>
            <w:sz w:val="23"/>
          </w:rPr>
          <w:t xml:space="preserve"> Коваль</w:t>
        </w:r>
      </w:hyperlink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3B7E0D" w:rsidRPr="003B7E0D" w:rsidRDefault="003B7E0D" w:rsidP="003B7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proofErr w:type="gramStart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Б</w:t>
      </w:r>
      <w:proofErr w:type="gram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>ільше</w:t>
      </w:r>
      <w:proofErr w:type="spellEnd"/>
      <w:r w:rsidRPr="003B7E0D">
        <w:rPr>
          <w:rFonts w:ascii="inherit" w:eastAsia="Times New Roman" w:hAnsi="inherit" w:cs="Segoe UI Historic"/>
          <w:color w:val="080809"/>
          <w:sz w:val="23"/>
          <w:szCs w:val="23"/>
        </w:rPr>
        <w:t xml:space="preserve"> новин - </w:t>
      </w:r>
      <w:hyperlink r:id="rId6" w:tgtFrame="_blank" w:history="1">
        <w:r w:rsidRPr="003B7E0D">
          <w:rPr>
            <w:rFonts w:ascii="inherit" w:eastAsia="Times New Roman" w:hAnsi="inherit" w:cs="Segoe UI Historic"/>
            <w:b/>
            <w:bCs/>
            <w:color w:val="0000FF"/>
            <w:sz w:val="23"/>
          </w:rPr>
          <w:t>https://is.gd/N0ktf8</w:t>
        </w:r>
      </w:hyperlink>
    </w:p>
    <w:p w:rsidR="006D657E" w:rsidRDefault="003B7E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7" o:title="475822353_924129679902649_6853237953028940931_n"/>
          </v:shape>
        </w:pict>
      </w:r>
    </w:p>
    <w:sectPr w:rsidR="006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E0D"/>
    <w:rsid w:val="003B7E0D"/>
    <w:rsid w:val="006D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3B7E0D"/>
  </w:style>
  <w:style w:type="character" w:styleId="a3">
    <w:name w:val="Hyperlink"/>
    <w:basedOn w:val="a0"/>
    <w:uiPriority w:val="99"/>
    <w:semiHidden/>
    <w:unhideWhenUsed/>
    <w:rsid w:val="003B7E0D"/>
    <w:rPr>
      <w:color w:val="0000FF"/>
      <w:u w:val="single"/>
    </w:rPr>
  </w:style>
  <w:style w:type="character" w:customStyle="1" w:styleId="xjp7ctv">
    <w:name w:val="xjp7ctv"/>
    <w:basedOn w:val="a0"/>
    <w:rsid w:val="003B7E0D"/>
  </w:style>
  <w:style w:type="paragraph" w:styleId="a4">
    <w:name w:val="Balloon Text"/>
    <w:basedOn w:val="a"/>
    <w:link w:val="a5"/>
    <w:uiPriority w:val="99"/>
    <w:semiHidden/>
    <w:unhideWhenUsed/>
    <w:rsid w:val="003B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8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is.gd%2FN0ktf8%3Ffbclid%3DIwZXh0bgNhZW0CMTAAAR3hx8uVkIWGjJb7ShglUUO2y3CZS9wUcIAswtdrVoOiL0VARHP5rFgeUqY_aem_yjxy953z37BT_ewiPBovRA&amp;h=AT2S7nR_1kHLxAUXyZ_Zl4405QLQhc4fN7tnZPSTcOLg_EkXXbZHpABSlDV80qM5YGwVBDgHjwKMCc6J-FKbrcyvZd5exyHvurC_57SByjsXniOlkdF9l3811wbrvBQILfBM&amp;__tn__=-UK-y-R&amp;c%5b0%5d=AT2RCUHzTQYP875HI-XwvTC6Vm8u1fakSMhfoFxr3FngnY3Vq_ES7Cpe2AHOQ2G8s1VxjAvpC4JjpMmfDxKFiCodAYW9nR5RZQDcWfGC5I_kqxJl8NL6Ul5OSOVHBKURz9rOHbwUjDczh4NWZLFdXJuq8HcELTmveJo0uI46SQ7bgix9WVfSbTMmP3tguf9wJEhw6tNL1JbrxBvZuxslDXdUz9Ob5NYFk0cjXIFD-UNqKF8BL8ItZQsVz4bu" TargetMode="External"/><Relationship Id="rId5" Type="http://schemas.openxmlformats.org/officeDocument/2006/relationships/hyperlink" Target="https://www.facebook.com/groups/846175259548748/user/100051812558464/?__cft__%5b0%5d=AZUJBw3FLmuv0mFWM8TGgI4FuuZcbvy7b-ZvkxCCA5dhm_7dHu9VL_QgNZrz6VuIzNkAYhjtGO56QNfabPyVtSBS7EOBmoxfC0Lk4xjX9yAGC1oSVJ1XJsUrdufNoOOd3szjcNhtnyb2RqWx8hcCLnmm43yoSqOsCoA-L2upgeTPZmPpSWkcxD88wg4F6GmBXMX60H0o5lE3LT4JtKDs4l8M94XpHij2W0Z2g5Vf6vGGCQ&amp;__tn__=-%5dK-y-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Финупраление Оля</dc:creator>
  <cp:keywords/>
  <dc:description/>
  <cp:lastModifiedBy>Финупраление Оля</cp:lastModifiedBy>
  <cp:revision>2</cp:revision>
  <dcterms:created xsi:type="dcterms:W3CDTF">2025-02-12T08:45:00Z</dcterms:created>
  <dcterms:modified xsi:type="dcterms:W3CDTF">2025-02-12T08:49:00Z</dcterms:modified>
</cp:coreProperties>
</file>