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93" w:rsidRPr="00D10693" w:rsidRDefault="00D10693" w:rsidP="00D10693">
      <w:pPr>
        <w:autoSpaceDE w:val="0"/>
        <w:autoSpaceDN w:val="0"/>
        <w:adjustRightInd w:val="0"/>
        <w:ind w:left="6372"/>
        <w:jc w:val="both"/>
      </w:pPr>
      <w:bookmarkStart w:id="0" w:name="_GoBack"/>
      <w:bookmarkEnd w:id="0"/>
      <w:r w:rsidRPr="00D10693">
        <w:t>ЗАТВЕРДЖЕНО</w:t>
      </w:r>
    </w:p>
    <w:p w:rsidR="00D10693" w:rsidRPr="00D10693" w:rsidRDefault="00D10693" w:rsidP="00D10693">
      <w:pPr>
        <w:autoSpaceDE w:val="0"/>
        <w:autoSpaceDN w:val="0"/>
        <w:adjustRightInd w:val="0"/>
        <w:ind w:left="5670" w:firstLine="702"/>
      </w:pPr>
      <w:r w:rsidRPr="00D10693">
        <w:t>Рішення виконавчого комітету</w:t>
      </w:r>
    </w:p>
    <w:p w:rsidR="00D10693" w:rsidRPr="00D10693" w:rsidRDefault="00D10693" w:rsidP="00D10693">
      <w:pPr>
        <w:autoSpaceDE w:val="0"/>
        <w:autoSpaceDN w:val="0"/>
        <w:adjustRightInd w:val="0"/>
        <w:ind w:left="5664" w:firstLine="708"/>
      </w:pPr>
      <w:proofErr w:type="spellStart"/>
      <w:r w:rsidRPr="00D10693">
        <w:t>Саратської</w:t>
      </w:r>
      <w:proofErr w:type="spellEnd"/>
      <w:r w:rsidRPr="00D10693">
        <w:t xml:space="preserve"> селищної ради</w:t>
      </w:r>
    </w:p>
    <w:p w:rsidR="00775EC3" w:rsidRDefault="00D10693" w:rsidP="00D1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6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D106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069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0693">
        <w:rPr>
          <w:rFonts w:ascii="Times New Roman" w:hAnsi="Times New Roman" w:cs="Times New Roman"/>
          <w:sz w:val="24"/>
          <w:szCs w:val="24"/>
        </w:rPr>
        <w:t xml:space="preserve"> 26.12.2024 №1298</w:t>
      </w:r>
    </w:p>
    <w:p w:rsidR="00D10693" w:rsidRPr="00D10693" w:rsidRDefault="00D10693" w:rsidP="00D1069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5EC3" w:rsidRDefault="00775EC3" w:rsidP="00775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1AB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КАРТКА АДМІНІСТРАТИВНОЇ ПОСЛУГИ</w:t>
      </w:r>
    </w:p>
    <w:p w:rsidR="002634E0" w:rsidRPr="003F3687" w:rsidRDefault="002634E0" w:rsidP="002634E0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3F3687">
        <w:rPr>
          <w:sz w:val="24"/>
          <w:szCs w:val="24"/>
        </w:rPr>
        <w:t xml:space="preserve">РІШЕННЯ </w:t>
      </w:r>
      <w:r>
        <w:rPr>
          <w:sz w:val="24"/>
          <w:szCs w:val="24"/>
          <w:lang w:val="uk-UA"/>
        </w:rPr>
        <w:t>ЩОДО</w:t>
      </w:r>
      <w:r w:rsidRPr="003F3687">
        <w:rPr>
          <w:sz w:val="24"/>
          <w:szCs w:val="24"/>
        </w:rPr>
        <w:t xml:space="preserve"> ПРОДОВЖЕННЯ СТРОКУ </w:t>
      </w:r>
      <w:r>
        <w:rPr>
          <w:sz w:val="24"/>
          <w:szCs w:val="24"/>
          <w:lang w:val="uk-UA"/>
        </w:rPr>
        <w:t xml:space="preserve">ПРОЖИВАННЯ В </w:t>
      </w:r>
      <w:r w:rsidRPr="003F3687">
        <w:rPr>
          <w:sz w:val="24"/>
          <w:szCs w:val="24"/>
        </w:rPr>
        <w:t>ЖИЛ</w:t>
      </w:r>
      <w:r>
        <w:rPr>
          <w:sz w:val="24"/>
          <w:szCs w:val="24"/>
          <w:lang w:val="uk-UA"/>
        </w:rPr>
        <w:t>ИХ</w:t>
      </w:r>
      <w:r w:rsidRPr="003F3687">
        <w:rPr>
          <w:sz w:val="24"/>
          <w:szCs w:val="24"/>
        </w:rPr>
        <w:t xml:space="preserve"> ПРИМІЩЕННЯ</w:t>
      </w:r>
      <w:r>
        <w:rPr>
          <w:sz w:val="24"/>
          <w:szCs w:val="24"/>
          <w:lang w:val="uk-UA"/>
        </w:rPr>
        <w:t>Х</w:t>
      </w:r>
      <w:r w:rsidRPr="003F3687">
        <w:rPr>
          <w:sz w:val="24"/>
          <w:szCs w:val="24"/>
        </w:rPr>
        <w:t xml:space="preserve"> З ФОНДІВ ЖИТЛА ДЛЯ ТИМЧАСОВОГО ПРОЖИВАННЯ</w:t>
      </w:r>
      <w:r>
        <w:rPr>
          <w:sz w:val="24"/>
          <w:szCs w:val="24"/>
          <w:lang w:val="uk-UA"/>
        </w:rPr>
        <w:t>»</w:t>
      </w:r>
      <w:r w:rsidRPr="003F3687">
        <w:rPr>
          <w:sz w:val="24"/>
          <w:szCs w:val="24"/>
        </w:rPr>
        <w:t xml:space="preserve"> </w:t>
      </w:r>
    </w:p>
    <w:p w:rsidR="00D10693" w:rsidRDefault="00D10693" w:rsidP="00C70C77">
      <w:pPr>
        <w:jc w:val="center"/>
        <w:rPr>
          <w:b/>
          <w:bCs/>
        </w:rPr>
      </w:pPr>
    </w:p>
    <w:p w:rsidR="00C70C77" w:rsidRPr="00AD0D3A" w:rsidRDefault="00AD0D3A" w:rsidP="00C70C77">
      <w:pPr>
        <w:jc w:val="center"/>
        <w:rPr>
          <w:b/>
          <w:bCs/>
        </w:rPr>
      </w:pPr>
      <w:r>
        <w:rPr>
          <w:b/>
          <w:bCs/>
        </w:rPr>
        <w:t>ВІДДІЛ «</w:t>
      </w:r>
      <w:r w:rsidR="00C70C77" w:rsidRPr="00AD0D3A">
        <w:rPr>
          <w:b/>
          <w:bCs/>
        </w:rPr>
        <w:t>ЦЕНТР НАДАННЯ АДМІНІСТРАТИВНИХ ПОСЛУГ</w:t>
      </w:r>
      <w:r>
        <w:rPr>
          <w:b/>
          <w:bCs/>
        </w:rPr>
        <w:t>»</w:t>
      </w:r>
      <w:r w:rsidR="00C70C77" w:rsidRPr="00AD0D3A">
        <w:rPr>
          <w:b/>
          <w:bCs/>
        </w:rPr>
        <w:t xml:space="preserve"> </w:t>
      </w:r>
    </w:p>
    <w:p w:rsidR="00C70C77" w:rsidRPr="00AD0D3A" w:rsidRDefault="00C70C77" w:rsidP="00C70C77">
      <w:pPr>
        <w:jc w:val="center"/>
        <w:rPr>
          <w:b/>
          <w:color w:val="000000"/>
          <w:sz w:val="28"/>
          <w:szCs w:val="28"/>
        </w:rPr>
      </w:pPr>
      <w:r w:rsidRPr="00AD0D3A">
        <w:rPr>
          <w:b/>
          <w:bCs/>
        </w:rPr>
        <w:t>С</w:t>
      </w:r>
      <w:r w:rsidR="00D10693">
        <w:rPr>
          <w:b/>
          <w:bCs/>
        </w:rPr>
        <w:t>АРАТ</w:t>
      </w:r>
      <w:r w:rsidRPr="00AD0D3A">
        <w:rPr>
          <w:b/>
          <w:bCs/>
        </w:rPr>
        <w:t>СЬКОЇ СЕЛИЩНОЇ РАДИ</w:t>
      </w:r>
    </w:p>
    <w:p w:rsidR="00C70C77" w:rsidRPr="00AD0D3A" w:rsidRDefault="00C70C77" w:rsidP="00C70C77">
      <w:pPr>
        <w:jc w:val="center"/>
        <w:rPr>
          <w:sz w:val="16"/>
          <w:szCs w:val="16"/>
        </w:rPr>
      </w:pPr>
      <w:r w:rsidRPr="00AD0D3A">
        <w:rPr>
          <w:sz w:val="16"/>
          <w:szCs w:val="16"/>
        </w:rPr>
        <w:t xml:space="preserve"> (найменування суб’єкта надання адміністративної послуги та / або центру надання адміністративних послуг 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0"/>
        <w:gridCol w:w="2040"/>
        <w:gridCol w:w="1560"/>
        <w:gridCol w:w="1370"/>
      </w:tblGrid>
      <w:tr w:rsidR="00775EC3" w:rsidRPr="00604533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40159A">
            <w:pPr>
              <w:spacing w:before="60" w:after="60"/>
              <w:ind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775EC3" w:rsidRPr="00604533" w:rsidRDefault="00775EC3" w:rsidP="0040159A">
            <w:pPr>
              <w:spacing w:before="60" w:after="60"/>
              <w:ind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spacing w:before="60" w:after="60"/>
              <w:ind w:firstLine="567"/>
              <w:jc w:val="both"/>
              <w:rPr>
                <w:color w:val="000000"/>
              </w:rPr>
            </w:pPr>
            <w:r w:rsidRPr="00604533">
              <w:rPr>
                <w:b/>
                <w:bCs/>
                <w:color w:val="000000"/>
              </w:rPr>
              <w:t>Етапи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spacing w:before="60" w:after="60"/>
              <w:jc w:val="center"/>
              <w:rPr>
                <w:color w:val="000000"/>
              </w:rPr>
            </w:pPr>
            <w:r w:rsidRPr="00604533">
              <w:rPr>
                <w:b/>
                <w:bCs/>
                <w:color w:val="000000"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604533">
              <w:rPr>
                <w:b/>
                <w:bCs/>
                <w:color w:val="000000"/>
              </w:rPr>
              <w:t>Дія</w:t>
            </w:r>
          </w:p>
          <w:p w:rsidR="00775EC3" w:rsidRPr="00604533" w:rsidRDefault="00775EC3" w:rsidP="0040159A">
            <w:pPr>
              <w:spacing w:before="60" w:after="60"/>
              <w:jc w:val="both"/>
              <w:rPr>
                <w:color w:val="000000"/>
              </w:rPr>
            </w:pPr>
            <w:r w:rsidRPr="00604533">
              <w:rPr>
                <w:b/>
                <w:bCs/>
                <w:color w:val="000000"/>
              </w:rPr>
              <w:t>(В, У, П, З)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spacing w:before="60" w:after="60"/>
              <w:jc w:val="center"/>
              <w:rPr>
                <w:color w:val="000000"/>
              </w:rPr>
            </w:pPr>
            <w:r w:rsidRPr="00604533">
              <w:rPr>
                <w:b/>
                <w:bCs/>
                <w:color w:val="000000"/>
              </w:rPr>
              <w:t>Термін виконання (днів)</w:t>
            </w:r>
          </w:p>
        </w:tc>
      </w:tr>
      <w:tr w:rsidR="009005E4" w:rsidRPr="00D84C0F" w:rsidTr="00E333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4" w:rsidRPr="00604533" w:rsidRDefault="009005E4" w:rsidP="009005E4">
            <w:pPr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E4" w:rsidRPr="00604533" w:rsidRDefault="009005E4" w:rsidP="009005E4">
            <w:pPr>
              <w:spacing w:before="60" w:after="60"/>
              <w:jc w:val="both"/>
              <w:rPr>
                <w:color w:val="000000"/>
              </w:rPr>
            </w:pPr>
            <w:r>
              <w:t>Прийом та перевірка повноти пакету документів, та правильності їх оформлення, реєстрація заяви, повідомлення замовника про орієнтовний термін виконання.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4" w:rsidRDefault="009005E4" w:rsidP="009005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Адміністратор ЦНАП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E4" w:rsidRPr="00604533" w:rsidRDefault="009005E4" w:rsidP="009005E4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E4" w:rsidRDefault="009005E4" w:rsidP="009005E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</w:t>
            </w:r>
          </w:p>
          <w:p w:rsidR="009005E4" w:rsidRPr="00604533" w:rsidRDefault="009005E4" w:rsidP="009005E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 дня</w:t>
            </w:r>
          </w:p>
        </w:tc>
      </w:tr>
      <w:tr w:rsidR="009005E4" w:rsidRPr="00D84C0F" w:rsidTr="00E333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4" w:rsidRPr="00604533" w:rsidRDefault="009005E4" w:rsidP="009005E4">
            <w:pPr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E4" w:rsidRPr="00604533" w:rsidRDefault="009005E4" w:rsidP="00A352C1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Передача документів та заяви до </w:t>
            </w:r>
            <w:r w:rsidR="00A352C1">
              <w:rPr>
                <w:color w:val="000000"/>
              </w:rPr>
              <w:t>в</w:t>
            </w:r>
            <w:r w:rsidR="00A352C1" w:rsidRPr="00A352C1">
              <w:rPr>
                <w:bCs/>
              </w:rPr>
              <w:t>ідділ</w:t>
            </w:r>
            <w:r w:rsidR="00A352C1">
              <w:rPr>
                <w:bCs/>
              </w:rPr>
              <w:t>у</w:t>
            </w:r>
            <w:r w:rsidR="00A352C1" w:rsidRPr="00A352C1">
              <w:rPr>
                <w:bCs/>
              </w:rPr>
              <w:t xml:space="preserve">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4" w:rsidRDefault="009005E4" w:rsidP="009005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Адміністратор ЦНАП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E4" w:rsidRPr="00604533" w:rsidRDefault="009005E4" w:rsidP="009005E4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E4" w:rsidRDefault="009005E4" w:rsidP="009005E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протягом</w:t>
            </w:r>
            <w:proofErr w:type="spellEnd"/>
          </w:p>
          <w:p w:rsidR="009005E4" w:rsidRPr="006D349A" w:rsidRDefault="009005E4" w:rsidP="009005E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дня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B6235C" w:rsidRDefault="00A352C1" w:rsidP="000C29A7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Селищний голова</w:t>
            </w:r>
            <w:r w:rsidR="00775EC3">
              <w:rPr>
                <w:color w:val="000000"/>
              </w:rPr>
              <w:t xml:space="preserve"> накладає відповідну резолюцію та передає документи спеціалісту </w:t>
            </w:r>
            <w:r>
              <w:rPr>
                <w:color w:val="000000"/>
              </w:rPr>
              <w:t>в</w:t>
            </w:r>
            <w:r w:rsidRPr="00A352C1">
              <w:rPr>
                <w:bCs/>
              </w:rPr>
              <w:t>ідділ</w:t>
            </w:r>
            <w:r>
              <w:rPr>
                <w:bCs/>
              </w:rPr>
              <w:t>у</w:t>
            </w:r>
            <w:r w:rsidRPr="00A352C1">
              <w:rPr>
                <w:bCs/>
              </w:rPr>
              <w:t xml:space="preserve">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A352C1" w:rsidP="00A352C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Се</w:t>
            </w:r>
            <w:r w:rsidR="000C29A7">
              <w:rPr>
                <w:color w:val="000000"/>
              </w:rPr>
              <w:t>лищн</w:t>
            </w:r>
            <w:r>
              <w:rPr>
                <w:color w:val="000000"/>
              </w:rPr>
              <w:t>ий голова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протягом </w:t>
            </w:r>
          </w:p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3-4 днів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0C29A7">
            <w:pPr>
              <w:spacing w:before="60" w:after="60"/>
              <w:jc w:val="both"/>
              <w:rPr>
                <w:color w:val="000000"/>
              </w:rPr>
            </w:pPr>
            <w:r>
              <w:t xml:space="preserve">Опрацювання і підготовка документів для розгляду на засіданні </w:t>
            </w:r>
            <w:r>
              <w:rPr>
                <w:color w:val="333333"/>
                <w:shd w:val="clear" w:color="auto" w:fill="FFFFFF"/>
              </w:rPr>
              <w:t xml:space="preserve">житлової комісії з обліку внутрішньо переміщених осіб та надання житлових приміщень для тимчасового проживання внутрішньо переміщеним особам або </w:t>
            </w:r>
            <w:r>
              <w:t xml:space="preserve"> комісії при виконкомі з формування та використання фонду житла для тимчасового проживання громадян.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A352C1" w:rsidRDefault="00775EC3" w:rsidP="00A352C1">
            <w:pPr>
              <w:spacing w:before="60" w:after="60"/>
              <w:jc w:val="center"/>
              <w:rPr>
                <w:color w:val="000000"/>
              </w:rPr>
            </w:pPr>
            <w:r w:rsidRPr="00A352C1">
              <w:rPr>
                <w:color w:val="000000"/>
              </w:rPr>
              <w:t xml:space="preserve">Спеціаліст </w:t>
            </w:r>
            <w:r w:rsidR="00A352C1">
              <w:rPr>
                <w:color w:val="000000"/>
              </w:rPr>
              <w:t>в</w:t>
            </w:r>
            <w:r w:rsidR="00A352C1" w:rsidRPr="00A352C1">
              <w:rPr>
                <w:bCs/>
              </w:rPr>
              <w:t>ідділ</w:t>
            </w:r>
            <w:r w:rsidR="00A352C1">
              <w:rPr>
                <w:bCs/>
              </w:rPr>
              <w:t>у</w:t>
            </w:r>
            <w:r w:rsidR="00A352C1" w:rsidRPr="00A352C1">
              <w:rPr>
                <w:bCs/>
              </w:rPr>
              <w:t xml:space="preserve"> земельних відносин, капітального будівництва, житлово – комунального господарства, архітектури, містобудування,  інвестицій, майнових питань </w:t>
            </w:r>
            <w:r w:rsidR="00A352C1" w:rsidRPr="00A352C1">
              <w:rPr>
                <w:bCs/>
              </w:rPr>
              <w:lastRenderedPageBreak/>
              <w:t>та благоустрою  виконавчого комітету селищної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733F64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протягом</w:t>
            </w:r>
          </w:p>
          <w:p w:rsidR="00775EC3" w:rsidRPr="00733F64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днів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733F64" w:rsidRDefault="00775EC3" w:rsidP="0040159A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color w:val="000000"/>
              </w:rPr>
              <w:t xml:space="preserve">Отримання та опрацювання інформаційної довідки з Держав-ного реєстру речових прав на нерухоме майно </w:t>
            </w:r>
            <w:r>
              <w:t>про наявність (відсутність) власності у заявника та повнолітніх членів його сім’ї.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0C29A7" w:rsidP="00A352C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Адміністратор ЦНАП</w:t>
            </w:r>
            <w:r w:rsidR="009005E4">
              <w:rPr>
                <w:color w:val="000000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протягом</w:t>
            </w:r>
          </w:p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днів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22D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>
              <w:t xml:space="preserve">Розгляд документів на засіданні </w:t>
            </w:r>
            <w:r>
              <w:rPr>
                <w:color w:val="333333"/>
                <w:shd w:val="clear" w:color="auto" w:fill="FFFFFF"/>
              </w:rPr>
      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      </w:r>
            <w:r>
              <w:t xml:space="preserve">  або комісії при </w:t>
            </w:r>
            <w:r w:rsidR="00422D03">
              <w:t>селищній раді</w:t>
            </w:r>
            <w:r>
              <w:t xml:space="preserve"> з формування та використання фонду житла для тимчасового проживання громадян.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spacing w:before="60" w:after="60"/>
              <w:jc w:val="center"/>
              <w:rPr>
                <w:color w:val="000000"/>
              </w:rPr>
            </w:pPr>
            <w:r w:rsidRPr="00886588">
              <w:rPr>
                <w:color w:val="000000"/>
              </w:rPr>
              <w:t xml:space="preserve">Начальник </w:t>
            </w:r>
            <w:r w:rsidR="00A352C1">
              <w:rPr>
                <w:color w:val="000000"/>
              </w:rPr>
              <w:t>в</w:t>
            </w:r>
            <w:r w:rsidR="00A352C1" w:rsidRPr="00A352C1">
              <w:rPr>
                <w:bCs/>
              </w:rPr>
              <w:t>ідділ</w:t>
            </w:r>
            <w:r w:rsidR="00A352C1">
              <w:rPr>
                <w:bCs/>
              </w:rPr>
              <w:t>у</w:t>
            </w:r>
            <w:r w:rsidR="00A352C1" w:rsidRPr="00A352C1">
              <w:rPr>
                <w:bCs/>
              </w:rPr>
              <w:t xml:space="preserve">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t>за окремим графіком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2D027E" w:rsidRDefault="00775EC3" w:rsidP="00422D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2D027E">
              <w:t>Підготовка відповіді за результатами розгляду документів на засіданні</w:t>
            </w:r>
            <w:r>
              <w:rPr>
                <w:color w:val="333333"/>
                <w:shd w:val="clear" w:color="auto" w:fill="FFFFFF"/>
              </w:rPr>
              <w:t xml:space="preserve"> житлової комісії з обліку внутрішньо переміщених осіб та надання житлових приміщень для тимчасового проживання внутрішньо переміщеним особам</w:t>
            </w:r>
            <w:r>
              <w:t xml:space="preserve">  або</w:t>
            </w:r>
            <w:r w:rsidRPr="002D027E">
              <w:t xml:space="preserve"> комісії при </w:t>
            </w:r>
            <w:r w:rsidR="00422D03">
              <w:t>селищній раді</w:t>
            </w:r>
            <w:r w:rsidRPr="002D027E">
              <w:t xml:space="preserve"> з формування та використання фонду житла для тимчасового проживання громадян (у разі відмови) та передача адміністратору </w:t>
            </w:r>
            <w:proofErr w:type="spellStart"/>
            <w:r w:rsidRPr="002D027E">
              <w:t>ЦНАПа</w:t>
            </w:r>
            <w:proofErr w:type="spellEnd"/>
            <w:r w:rsidRPr="002D027E">
              <w:t xml:space="preserve"> для надання відповіді суб’єкту звернення.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Спеціаліст </w:t>
            </w:r>
            <w:r w:rsidR="00A352C1">
              <w:rPr>
                <w:color w:val="000000"/>
              </w:rPr>
              <w:t>в</w:t>
            </w:r>
            <w:r w:rsidR="00A352C1" w:rsidRPr="00A352C1">
              <w:rPr>
                <w:bCs/>
              </w:rPr>
              <w:t>ідділ</w:t>
            </w:r>
            <w:r w:rsidR="00A352C1">
              <w:rPr>
                <w:bCs/>
              </w:rPr>
              <w:t>у</w:t>
            </w:r>
            <w:r w:rsidR="00A352C1" w:rsidRPr="00A352C1">
              <w:rPr>
                <w:bCs/>
              </w:rPr>
              <w:t xml:space="preserve">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протягом</w:t>
            </w:r>
          </w:p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днів</w:t>
            </w:r>
          </w:p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після розгляду на засіданні комісії з житлових питань при виконкомі</w:t>
            </w:r>
          </w:p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22D03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>
              <w:t xml:space="preserve">У разі позитивного рішення </w:t>
            </w:r>
            <w:r>
              <w:rPr>
                <w:color w:val="333333"/>
                <w:shd w:val="clear" w:color="auto" w:fill="FFFFFF"/>
              </w:rPr>
              <w:t>житлова комісія з обліку внутрішньо переміщених осіб та надання житлових приміщень для тимчасового проживання внутрішньо переміщеним особам або</w:t>
            </w:r>
            <w:r>
              <w:t xml:space="preserve"> комісії при </w:t>
            </w:r>
            <w:r w:rsidR="00422D03">
              <w:t>селищній раді</w:t>
            </w:r>
            <w:r>
              <w:t xml:space="preserve"> з формування та використання фонду житла для тимчасового проживання громадян, готується </w:t>
            </w:r>
            <w:proofErr w:type="spellStart"/>
            <w:r>
              <w:t>проєкт</w:t>
            </w:r>
            <w:proofErr w:type="spellEnd"/>
            <w:r>
              <w:t xml:space="preserve"> рішення для розгляду на засіданні виконавчого комітету </w:t>
            </w:r>
            <w:r w:rsidR="00422D03">
              <w:t>селищної</w:t>
            </w:r>
            <w:r>
              <w:t xml:space="preserve"> </w:t>
            </w:r>
            <w:r>
              <w:lastRenderedPageBreak/>
              <w:t>ради.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Спеціаліст </w:t>
            </w:r>
            <w:r w:rsidR="00A352C1">
              <w:rPr>
                <w:color w:val="000000"/>
              </w:rPr>
              <w:t>в</w:t>
            </w:r>
            <w:r w:rsidR="00A352C1" w:rsidRPr="00A352C1">
              <w:rPr>
                <w:bCs/>
              </w:rPr>
              <w:t>ідділ</w:t>
            </w:r>
            <w:r w:rsidR="00A352C1">
              <w:rPr>
                <w:bCs/>
              </w:rPr>
              <w:t>у</w:t>
            </w:r>
            <w:r w:rsidR="00A352C1" w:rsidRPr="00A352C1">
              <w:rPr>
                <w:bCs/>
              </w:rPr>
              <w:t xml:space="preserve"> земельних відносин, капітального будівництва, житлово – комунального господарства, архітектури, містобудування,  інвестицій, </w:t>
            </w:r>
            <w:r w:rsidR="00A352C1" w:rsidRPr="00A352C1">
              <w:rPr>
                <w:bCs/>
              </w:rPr>
              <w:lastRenderedPageBreak/>
              <w:t xml:space="preserve">майнових питань та благоустрою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протягом</w:t>
            </w:r>
          </w:p>
          <w:p w:rsidR="00775EC3" w:rsidRPr="00604533" w:rsidRDefault="00775EC3" w:rsidP="000C29A7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7 днів після розгляду на засіданні </w:t>
            </w:r>
            <w:r w:rsidR="000C29A7">
              <w:rPr>
                <w:bCs/>
                <w:color w:val="000000"/>
              </w:rPr>
              <w:t xml:space="preserve">комісії з житлових питань при </w:t>
            </w:r>
            <w:r>
              <w:rPr>
                <w:bCs/>
                <w:color w:val="000000"/>
              </w:rPr>
              <w:t>виконкомі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22D03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>
              <w:t xml:space="preserve">Оприлюднення </w:t>
            </w:r>
            <w:proofErr w:type="spellStart"/>
            <w:r>
              <w:t>проєкту</w:t>
            </w:r>
            <w:proofErr w:type="spellEnd"/>
            <w:r>
              <w:t xml:space="preserve"> рішення виконавчого комітету </w:t>
            </w:r>
            <w:r w:rsidR="00422D03">
              <w:t xml:space="preserve">селищної </w:t>
            </w:r>
            <w:r>
              <w:t xml:space="preserve">ради на офіційному сайті.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0C29A7" w:rsidP="00775EC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Відділ організації роботи та діловодства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0C29A7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t xml:space="preserve">за 10 робочих днів до засідання виконавчого комітету 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22D03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>
              <w:t xml:space="preserve">Розгляд </w:t>
            </w:r>
            <w:proofErr w:type="spellStart"/>
            <w:r>
              <w:t>проєкту</w:t>
            </w:r>
            <w:proofErr w:type="spellEnd"/>
            <w:r>
              <w:t xml:space="preserve"> рішення на засіданні виконавчого комітету </w:t>
            </w:r>
            <w:r w:rsidR="00422D03">
              <w:t>селищної</w:t>
            </w:r>
            <w:r>
              <w:t xml:space="preserve"> ради.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Виконавчий комітет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rPr>
                <w:color w:val="000000"/>
              </w:rPr>
            </w:pPr>
            <w:r>
              <w:rPr>
                <w:color w:val="000000"/>
              </w:rPr>
              <w:t>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t>за окремим графіком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FE20F0" w:rsidRDefault="00775EC3" w:rsidP="0040159A">
            <w:pPr>
              <w:pStyle w:val="3"/>
              <w:spacing w:before="0" w:beforeAutospacing="0" w:after="0" w:afterAutospacing="0"/>
              <w:rPr>
                <w:rFonts w:ascii="Verdana" w:hAnsi="Verdana"/>
                <w:b w:val="0"/>
                <w:caps/>
                <w:color w:val="000000"/>
                <w:sz w:val="24"/>
                <w:szCs w:val="24"/>
                <w:lang w:val="uk-UA"/>
              </w:rPr>
            </w:pPr>
            <w:r w:rsidRPr="00E71282">
              <w:rPr>
                <w:b w:val="0"/>
                <w:sz w:val="24"/>
                <w:szCs w:val="24"/>
                <w:lang w:val="uk-UA"/>
              </w:rPr>
              <w:t>Підготовка повідомлення</w:t>
            </w:r>
            <w:r w:rsidRPr="000E74A8">
              <w:rPr>
                <w:b w:val="0"/>
                <w:sz w:val="24"/>
                <w:szCs w:val="24"/>
                <w:lang w:val="uk-UA"/>
              </w:rPr>
              <w:t xml:space="preserve"> та </w:t>
            </w:r>
            <w:r w:rsidRPr="00E71282">
              <w:rPr>
                <w:b w:val="0"/>
                <w:sz w:val="24"/>
                <w:szCs w:val="24"/>
                <w:lang w:val="uk-UA"/>
              </w:rPr>
              <w:t xml:space="preserve"> витягу із рішення виконавчого комітету </w:t>
            </w:r>
            <w:r w:rsidR="00422D03">
              <w:rPr>
                <w:b w:val="0"/>
                <w:sz w:val="24"/>
                <w:szCs w:val="24"/>
                <w:lang w:val="uk-UA"/>
              </w:rPr>
              <w:t>селищно</w:t>
            </w:r>
            <w:r w:rsidRPr="00E71282">
              <w:rPr>
                <w:b w:val="0"/>
                <w:sz w:val="24"/>
                <w:szCs w:val="24"/>
                <w:lang w:val="uk-UA"/>
              </w:rPr>
              <w:t xml:space="preserve">ї ради про </w:t>
            </w:r>
            <w:r>
              <w:rPr>
                <w:b w:val="0"/>
                <w:bCs w:val="0"/>
                <w:color w:val="000000"/>
                <w:spacing w:val="-1"/>
                <w:sz w:val="24"/>
                <w:szCs w:val="24"/>
                <w:lang w:val="uk-UA"/>
              </w:rPr>
              <w:t>надання або продовження строку проживання</w:t>
            </w:r>
            <w:r w:rsidRPr="00E71282">
              <w:rPr>
                <w:b w:val="0"/>
                <w:bCs w:val="0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0E74A8"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внутрішньо</w:t>
            </w:r>
            <w:r w:rsidRPr="00FE20F0"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переміщених осіб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к приміщеннях </w:t>
            </w:r>
            <w:r w:rsidRPr="00FE20F0"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з фонд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FE20F0"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житла для тимчасового проживання внутрішньо переміщених осіб</w:t>
            </w:r>
            <w:r w:rsidRPr="00E71282">
              <w:rPr>
                <w:rFonts w:ascii="Verdana" w:hAnsi="Verdana"/>
                <w:b w:val="0"/>
                <w:cap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75EC3" w:rsidRPr="00080CD3" w:rsidRDefault="00775EC3" w:rsidP="0040159A">
            <w:pPr>
              <w:spacing w:before="60" w:after="6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Спеціаліст </w:t>
            </w:r>
            <w:r w:rsidR="00A352C1">
              <w:rPr>
                <w:color w:val="000000"/>
              </w:rPr>
              <w:t>в</w:t>
            </w:r>
            <w:r w:rsidR="00A352C1" w:rsidRPr="00A352C1">
              <w:rPr>
                <w:bCs/>
              </w:rPr>
              <w:t>ідділ</w:t>
            </w:r>
            <w:r w:rsidR="00A352C1">
              <w:rPr>
                <w:bCs/>
              </w:rPr>
              <w:t>у</w:t>
            </w:r>
            <w:r w:rsidR="00A352C1" w:rsidRPr="00A352C1">
              <w:rPr>
                <w:bCs/>
              </w:rPr>
              <w:t xml:space="preserve">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</w:t>
            </w:r>
          </w:p>
          <w:p w:rsidR="000C29A7" w:rsidRPr="00604533" w:rsidRDefault="000C29A7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Відділ юридичної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</w:pPr>
            <w:r>
              <w:t>протягом</w:t>
            </w:r>
          </w:p>
          <w:p w:rsidR="00775EC3" w:rsidRPr="00604533" w:rsidRDefault="00775EC3" w:rsidP="000C29A7">
            <w:pPr>
              <w:widowControl w:val="0"/>
              <w:shd w:val="clear" w:color="auto" w:fill="FFFFFF"/>
              <w:spacing w:before="60" w:after="60"/>
              <w:jc w:val="center"/>
              <w:rPr>
                <w:bCs/>
                <w:color w:val="000000"/>
              </w:rPr>
            </w:pPr>
            <w:r>
              <w:t xml:space="preserve">5 днів після засідання виконавчого комітету 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FE20F0" w:rsidRDefault="00775EC3" w:rsidP="0040159A">
            <w:pPr>
              <w:pStyle w:val="3"/>
              <w:spacing w:before="0" w:beforeAutospacing="0" w:after="0" w:afterAutospacing="0"/>
              <w:rPr>
                <w:rFonts w:ascii="Verdana" w:hAnsi="Verdana"/>
                <w:b w:val="0"/>
                <w:caps/>
                <w:color w:val="000000"/>
                <w:sz w:val="24"/>
                <w:szCs w:val="24"/>
                <w:lang w:val="uk-UA"/>
              </w:rPr>
            </w:pPr>
            <w:r w:rsidRPr="002440EA">
              <w:rPr>
                <w:b w:val="0"/>
                <w:sz w:val="24"/>
                <w:szCs w:val="24"/>
                <w:lang w:val="uk-UA"/>
              </w:rPr>
              <w:t>Передача адміністратору в ЦНАП повідомлення та витягу із рішення виконавчого комітету</w:t>
            </w:r>
            <w:r w:rsidRPr="00E7128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422D03">
              <w:rPr>
                <w:b w:val="0"/>
                <w:sz w:val="24"/>
                <w:szCs w:val="24"/>
                <w:lang w:val="uk-UA"/>
              </w:rPr>
              <w:t>селищн</w:t>
            </w:r>
            <w:r w:rsidRPr="00E71282">
              <w:rPr>
                <w:b w:val="0"/>
                <w:sz w:val="24"/>
                <w:szCs w:val="24"/>
                <w:lang w:val="uk-UA"/>
              </w:rPr>
              <w:t xml:space="preserve">ої ради про </w:t>
            </w:r>
            <w:r>
              <w:rPr>
                <w:b w:val="0"/>
                <w:bCs w:val="0"/>
                <w:color w:val="000000"/>
                <w:spacing w:val="-1"/>
                <w:sz w:val="24"/>
                <w:szCs w:val="24"/>
                <w:lang w:val="uk-UA"/>
              </w:rPr>
              <w:t>надання або продовження строку проживання</w:t>
            </w:r>
            <w:r w:rsidRPr="00E71282">
              <w:rPr>
                <w:b w:val="0"/>
                <w:bCs w:val="0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0E74A8"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внутрішньо</w:t>
            </w:r>
            <w:r w:rsidRPr="00FE20F0"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переміщених осіб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к приміщеннях </w:t>
            </w:r>
            <w:r w:rsidRPr="00FE20F0"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з фонд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FE20F0"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житла для тимчасового проживання внутрішньо переміщених осіб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71282">
              <w:rPr>
                <w:rFonts w:ascii="Verdana" w:hAnsi="Verdana"/>
                <w:b w:val="0"/>
                <w:cap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Спеціаліст </w:t>
            </w:r>
            <w:r w:rsidR="00A352C1">
              <w:rPr>
                <w:color w:val="000000"/>
              </w:rPr>
              <w:t>в</w:t>
            </w:r>
            <w:r w:rsidR="00A352C1" w:rsidRPr="00A352C1">
              <w:rPr>
                <w:bCs/>
              </w:rPr>
              <w:t>ідділ</w:t>
            </w:r>
            <w:r w:rsidR="00A352C1">
              <w:rPr>
                <w:bCs/>
              </w:rPr>
              <w:t>у</w:t>
            </w:r>
            <w:r w:rsidR="00A352C1" w:rsidRPr="00A352C1">
              <w:rPr>
                <w:bCs/>
              </w:rPr>
              <w:t xml:space="preserve">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</w:pPr>
            <w:r>
              <w:t>протягом</w:t>
            </w:r>
          </w:p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</w:pPr>
            <w:r>
              <w:t>1 дня</w:t>
            </w:r>
          </w:p>
        </w:tc>
      </w:tr>
      <w:tr w:rsidR="00775EC3" w:rsidRPr="00D84C0F" w:rsidTr="00775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both"/>
            </w:pPr>
            <w:r>
              <w:t xml:space="preserve">Передача суб’єкту звернення  результату надання </w:t>
            </w:r>
            <w:proofErr w:type="spellStart"/>
            <w:r>
              <w:t>адміністратив</w:t>
            </w:r>
            <w:proofErr w:type="spellEnd"/>
            <w:r>
              <w:t xml:space="preserve">- </w:t>
            </w:r>
            <w:proofErr w:type="spellStart"/>
            <w:r>
              <w:t>ної</w:t>
            </w:r>
            <w:proofErr w:type="spellEnd"/>
            <w:r>
              <w:t xml:space="preserve"> послуги.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9005E4" w:rsidP="0040159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Адміністратор ЦНАП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протягом</w:t>
            </w:r>
            <w:proofErr w:type="spellEnd"/>
          </w:p>
          <w:p w:rsidR="00775EC3" w:rsidRPr="006D349A" w:rsidRDefault="00775EC3" w:rsidP="0040159A">
            <w:pPr>
              <w:widowControl w:val="0"/>
              <w:shd w:val="clear" w:color="auto" w:fill="FFFFFF"/>
              <w:spacing w:before="60" w:after="60"/>
              <w:ind w:left="-15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1-3 </w:t>
            </w:r>
            <w:proofErr w:type="spellStart"/>
            <w:r>
              <w:rPr>
                <w:color w:val="000000"/>
                <w:lang w:val="ru-RU"/>
              </w:rPr>
              <w:t>днів</w:t>
            </w:r>
            <w:proofErr w:type="spellEnd"/>
          </w:p>
        </w:tc>
      </w:tr>
      <w:tr w:rsidR="00775EC3" w:rsidRPr="00D84C0F" w:rsidTr="00775EC3"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Загальна кількість днів надання послуги –</w:t>
            </w:r>
          </w:p>
          <w:p w:rsidR="00775EC3" w:rsidRPr="00511549" w:rsidRDefault="00775EC3" w:rsidP="0040159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color w:val="000000"/>
              </w:rPr>
            </w:pPr>
            <w:r>
              <w:t xml:space="preserve">(без врахування вимог ст. 15 Закону України «Про доступ до публічної інформації», ч. 4 ст. 10 Закону України «Про адміністративні послуги», графіку </w:t>
            </w:r>
            <w:r>
              <w:lastRenderedPageBreak/>
              <w:t>засідань громадської комісії з житлових питань при міськвиконкомі та виконавчого комітету міської ради).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511549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30</w:t>
            </w:r>
          </w:p>
        </w:tc>
      </w:tr>
      <w:tr w:rsidR="00775EC3" w:rsidRPr="00D84C0F" w:rsidTr="00775EC3"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604533" w:rsidRDefault="00775EC3" w:rsidP="0040159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Загальна кількість днів (передбачена законодавством</w:t>
            </w:r>
            <w:r w:rsidRPr="00CB0437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C3" w:rsidRPr="00511549" w:rsidRDefault="00775EC3" w:rsidP="0040159A">
            <w:pPr>
              <w:widowControl w:val="0"/>
              <w:shd w:val="clear" w:color="auto" w:fill="FFFFFF"/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</w:tbl>
    <w:p w:rsidR="00775EC3" w:rsidRPr="00D84C0F" w:rsidRDefault="00775EC3" w:rsidP="00775EC3">
      <w:pPr>
        <w:spacing w:before="60" w:after="60"/>
        <w:ind w:firstLine="567"/>
        <w:jc w:val="both"/>
        <w:rPr>
          <w:rFonts w:ascii="Verdana" w:hAnsi="Verdana"/>
          <w:color w:val="000000"/>
          <w:sz w:val="16"/>
          <w:szCs w:val="16"/>
        </w:rPr>
      </w:pPr>
    </w:p>
    <w:p w:rsidR="00775EC3" w:rsidRDefault="00775EC3" w:rsidP="00775EC3">
      <w:pPr>
        <w:shd w:val="clear" w:color="auto" w:fill="FFFFFF"/>
        <w:spacing w:before="60" w:after="60"/>
        <w:ind w:firstLine="567"/>
        <w:jc w:val="both"/>
      </w:pPr>
      <w:r w:rsidRPr="00604533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75EC3" w:rsidRDefault="00775EC3" w:rsidP="00775EC3"/>
    <w:p w:rsidR="00F7504C" w:rsidRDefault="00F7504C"/>
    <w:sectPr w:rsidR="00F7504C" w:rsidSect="00775E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59"/>
    <w:rsid w:val="000C29A7"/>
    <w:rsid w:val="002634E0"/>
    <w:rsid w:val="00422D03"/>
    <w:rsid w:val="0046146D"/>
    <w:rsid w:val="0054771F"/>
    <w:rsid w:val="006B5B7D"/>
    <w:rsid w:val="00775EC3"/>
    <w:rsid w:val="00800459"/>
    <w:rsid w:val="00820D07"/>
    <w:rsid w:val="00897233"/>
    <w:rsid w:val="009005E4"/>
    <w:rsid w:val="00A352C1"/>
    <w:rsid w:val="00AD0D3A"/>
    <w:rsid w:val="00C70C77"/>
    <w:rsid w:val="00D10693"/>
    <w:rsid w:val="00D653C4"/>
    <w:rsid w:val="00F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43FEE-6BE7-4851-95F3-D6A498A7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775EC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5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75EC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D10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6089-B17E-4F81-8D76-356C2D17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3656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ЦНАР</cp:lastModifiedBy>
  <cp:revision>2</cp:revision>
  <cp:lastPrinted>2023-09-21T09:04:00Z</cp:lastPrinted>
  <dcterms:created xsi:type="dcterms:W3CDTF">2025-01-24T14:11:00Z</dcterms:created>
  <dcterms:modified xsi:type="dcterms:W3CDTF">2025-01-24T14:11:00Z</dcterms:modified>
</cp:coreProperties>
</file>